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ÜYELİK SÖZLEŞMESİ VE GİZLİLİK VE GÜVENLİK POLİTİKASI</w:t>
      </w:r>
    </w:p>
    <w:p>
      <w:pPr>
        <w:pStyle w:val="Heading1"/>
      </w:pPr>
      <w:r>
        <w:t>Üyelik Hakkında</w:t>
      </w:r>
    </w:p>
    <w:p>
      <w:r>
        <w:br/>
        <w:t>Mağazamıza üye olmak için Üye İşlemleri sayfamıza giderek ilgili bölümleri doldurmanız yeterlidir. Üye bilgilerinizi doğru ve eksiksiz doldurmanız, iletişim ve ulaşım problemleri olasılığı açısından çok önemlidir. Ürün ve hizmetlerin hızlı ve güvenli bir şekilde ulaşması için lütfen bilgilerinizi dikkatle ve eksiksiz doldurunuz.</w:t>
        <w:br/>
        <w:t>Üye olmak oldukça basit ve hızlı bir işlemdir. Üye olmanız, herhangi bir yükümlülük altına girdiğinizi ifade etmez. Ancak alışveriş yapmadan önce satış sözleşmesini dikkatle okumanızı öneririz. Dilediğiniz zaman üyeliğinizi sonlandırma hakkına sahipsiniz.</w:t>
        <w:br/>
      </w:r>
    </w:p>
    <w:p>
      <w:pPr>
        <w:pStyle w:val="Heading1"/>
      </w:pPr>
      <w:r>
        <w:t>Üyelik İptali</w:t>
      </w:r>
    </w:p>
    <w:p>
      <w:r>
        <w:br/>
        <w:t>Üye dilediği zaman üyeliğini sonlandırma hakkına sahiptir. Üyeliğinizi sonlandırdıktan sonra mağazamız ile tüm ilişkiniz kesilmiş olacaktır. Üyeliğinizi sonlandırmak için üye girişi yaptıktan sonra iletişim bilgileri sayfamızdan talebinizi iletebilirsiniz.</w:t>
        <w:br/>
      </w:r>
    </w:p>
    <w:p>
      <w:pPr>
        <w:pStyle w:val="Heading1"/>
      </w:pPr>
      <w:r>
        <w:t>Aşağıdaki Durumlarda Üyelik İptal Edilemez:</w:t>
      </w:r>
    </w:p>
    <w:p>
      <w:r>
        <w:br/>
        <w:t>1. Üye, son verdiği sipariş üzerinden 60 gün geçmemişse.</w:t>
        <w:br/>
        <w:t>2. Farklı bir e-posta adresi ile üyelik iptal talebinde bulunulduysa.</w:t>
        <w:br/>
        <w:t>3. Üyeye kayıtlı bilgilerinden ulaşılamıyorsa.</w:t>
        <w:br/>
      </w:r>
    </w:p>
    <w:p>
      <w:pPr>
        <w:pStyle w:val="Heading1"/>
      </w:pPr>
      <w:r>
        <w:t>Aşağıdaki Durumlarda Üyelik Tarafımızdan İptal Edilir:</w:t>
      </w:r>
    </w:p>
    <w:p>
      <w:r>
        <w:br/>
        <w:t>1. Üye ahlaka aykırı mesajlar gönderiyor ya da yorum yazıyorsa.</w:t>
        <w:br/>
        <w:t>2. Yasalara aykırı girişimde bulunduysa.</w:t>
        <w:br/>
        <w:t>3. Sisteme veya şirketimize zarar vermeye yönelik girişimde bulunduysa.</w:t>
        <w:br/>
      </w:r>
    </w:p>
    <w:p>
      <w:pPr>
        <w:pStyle w:val="Heading1"/>
      </w:pPr>
      <w:r>
        <w:t>Üye Güvenliği</w:t>
      </w:r>
    </w:p>
    <w:p>
      <w:r>
        <w:br/>
        <w:t>Üyenin güvenliği için mağazamızda her türlü önlem alınmıştır. Bu önlemlerin yanında sizler de üye bilgilerinizin güvenliğinden sorumlusunuz. Mağazamıza giriş için kullandığınız bilgilerinizi hiç kimse ile paylaşmayın, güvenli olmadığından emin olmadığınız cihazlardan sisteme giriş yapmayın.</w:t>
        <w:br/>
      </w:r>
    </w:p>
    <w:p>
      <w:pPr>
        <w:pStyle w:val="Heading1"/>
      </w:pPr>
      <w:r>
        <w:t>Farklı Adres</w:t>
      </w:r>
    </w:p>
    <w:p>
      <w:r>
        <w:br/>
        <w:t>Her üye, sipariş sonlandırırken kendi kayıtlı adresi dışında farklı bir adres girebileceği bir bölüm kullanabilir. Bu adres bölümünü arkadaşlarınıza hediye gönderirken veya farklı adreslerde olduğunuz dönemlerde kullanabilirsiniz.</w:t>
        <w:br/>
        <w:t>Örneğin: Çalıştığınız şirketin farklı şubelerinde bulunduğunuz dönemlerde veya yazlıkta kaldığınız dönemlerde. Faturanızın size ulaşmasını, siparişinizin bir arkadaşınıza gönderilmesini istiyorsanız bu bölümü kullanabilirsiniz.</w:t>
        <w:br/>
      </w:r>
    </w:p>
    <w:p>
      <w:pPr>
        <w:pStyle w:val="Heading1"/>
      </w:pPr>
      <w:r>
        <w:t>Ürün Yorumları</w:t>
      </w:r>
    </w:p>
    <w:p>
      <w:r>
        <w:br/>
        <w:t>Her üye ürünlere yorum yazabilir. Bilgilerinizi ve tecrübelerinizi diğer kullanıcılarla paylaştıkça, alışveriş daha keyifli ve bilinçli olacaktır. Müşteri yorumları tarafsız ve tecrübeye dayalı olacağı için daha bilinçli alışveriş ortamı oluşacaktır.</w:t>
        <w:br/>
        <w:t>Ürün yorumu yazarken dikkat etmeniz gerekenler: Genel ahlak kuralları çerçevesinde, diğer kullanıcılara ve ürünün üreticisine saygılı yorumlar yazmaya özen gösterin. Yorumlar incelenerek uygun görülmeyenler sistemden silinecektir.</w:t>
        <w:br/>
      </w:r>
    </w:p>
    <w:p>
      <w:pPr>
        <w:pStyle w:val="Heading1"/>
      </w:pPr>
      <w:r>
        <w:t>GİZLİLİK VE GÜVENLİK</w:t>
      </w:r>
    </w:p>
    <w:p>
      <w:pPr>
        <w:pStyle w:val="Heading2"/>
      </w:pPr>
      <w:r>
        <w:t>Kişisel Bilgilerinizin Gizliliği ve Güvenliği</w:t>
      </w:r>
    </w:p>
    <w:p>
      <w:r>
        <w:br/>
        <w:t>Sitemize üye olmak için girdiğiniz tüm bilgiler, 3. taraf firma veya kişilerle paylaşılmayacaktır.</w:t>
        <w:br/>
        <w:t>Sitemiz iletişim formlarından girdiğiniz tüm bilgiler, 3. taraf firma veya kişilerle paylaşılmayacaktır.</w:t>
        <w:br/>
        <w:t>Sitemiz bazı dönemlerde müşterilerine ve üyelerine kampanya bilgileri, yeni ürünler hakkında bilgiler, promosyon bilgileri gönderebilir. Üyelerimiz, bu bilgileri alıp almama konusunda her türlü seçimi üye olurken yapabilir ve sonrasında üye girişi yaptıktan sonra hesap bilgileri bölümünden bu seçimi değiştirebilir.</w:t>
        <w:br/>
        <w:t>Üye olurken verdiğiniz tüm bilgilere sadece siz ulaşabilir ve siz değiştirebilirsiniz. Üye giriş bilgilerinizi güvenli koruduğunuz takdirde, başkalarının sizinle ilgili bilgilere ulaşması ve bu bilgileri değiştirmesi mümkün değildir.</w:t>
        <w:br/>
      </w:r>
    </w:p>
    <w:p>
      <w:r>
        <w:br/>
        <w:t>**Baldanana Bal ve Arı Çiftliği Kişisel Verilerin Korunması ve İşlenmesi Politikası**'nı görmek için lütfen tıklayınız.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